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810AD88" w:rsidR="00E35860" w:rsidRPr="00C81164" w:rsidRDefault="005B1E6B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5B1E6B">
              <w:rPr>
                <w:sz w:val="24"/>
                <w:szCs w:val="24"/>
              </w:rPr>
              <w:t>Transmitting data &amp; issues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986DCEC" w:rsidR="00E35860" w:rsidRPr="005B1E6B" w:rsidRDefault="005B1E6B" w:rsidP="00FE54CF">
            <w:pPr>
              <w:rPr>
                <w:rFonts w:cstheme="minorHAnsi"/>
                <w:sz w:val="24"/>
                <w:szCs w:val="24"/>
              </w:rPr>
            </w:pPr>
            <w:r w:rsidRPr="00D6281E">
              <w:rPr>
                <w:rFonts w:cstheme="minorHAnsi"/>
                <w:sz w:val="24"/>
                <w:szCs w:val="24"/>
              </w:rPr>
              <w:t xml:space="preserve">Introduces </w:t>
            </w:r>
            <w:r w:rsidR="00CD5604">
              <w:rPr>
                <w:rFonts w:cstheme="minorHAnsi"/>
                <w:sz w:val="24"/>
                <w:szCs w:val="24"/>
              </w:rPr>
              <w:t>you</w:t>
            </w:r>
            <w:r w:rsidRPr="00D6281E">
              <w:rPr>
                <w:rFonts w:cstheme="minorHAnsi"/>
                <w:sz w:val="24"/>
                <w:szCs w:val="24"/>
              </w:rPr>
              <w:t xml:space="preserve"> to the concept and implications of </w:t>
            </w:r>
            <w:r>
              <w:rPr>
                <w:rFonts w:cstheme="minorHAnsi"/>
                <w:sz w:val="24"/>
                <w:szCs w:val="24"/>
              </w:rPr>
              <w:t>wired and wireless connection methods in a logical order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0A6BDFF5" w14:textId="77777777" w:rsidR="00A036E6" w:rsidRDefault="00A036E6" w:rsidP="00C81164">
            <w:r>
              <w:t>Cat5, Coaxial, Fibre optic</w:t>
            </w:r>
          </w:p>
          <w:p w14:paraId="7CD3DD93" w14:textId="797EA424" w:rsidR="00A036E6" w:rsidRDefault="00A036E6" w:rsidP="00C81164">
            <w:r>
              <w:t>WiFi, 3G/4G/WiMAX, Satellite broadband, Microwave/Laser</w:t>
            </w:r>
          </w:p>
          <w:p w14:paraId="2F802988" w14:textId="77777777" w:rsidR="00A036E6" w:rsidRDefault="00A036E6" w:rsidP="00C81164">
            <w:r>
              <w:t>Bluetooth, WiFi Direct, WiFi</w:t>
            </w:r>
          </w:p>
          <w:p w14:paraId="6EFA5405" w14:textId="77777777" w:rsidR="00A036E6" w:rsidRDefault="00A036E6" w:rsidP="00A036E6">
            <w:pPr>
              <w:spacing w:after="0" w:line="240" w:lineRule="auto"/>
            </w:pPr>
          </w:p>
          <w:p w14:paraId="22C141DE" w14:textId="3FBA73D4" w:rsidR="00A036E6" w:rsidRDefault="00A036E6" w:rsidP="00A036E6">
            <w:pPr>
              <w:spacing w:after="0" w:line="240" w:lineRule="auto"/>
            </w:pPr>
            <w:r>
              <w:t xml:space="preserve">Local area networks (LAN) </w:t>
            </w:r>
          </w:p>
          <w:p w14:paraId="6B08A3A8" w14:textId="77777777" w:rsidR="00A036E6" w:rsidRDefault="00A036E6" w:rsidP="00A036E6">
            <w:pPr>
              <w:spacing w:after="0" w:line="240" w:lineRule="auto"/>
            </w:pPr>
            <w:r>
              <w:t xml:space="preserve">Wide area networks (WAN) </w:t>
            </w:r>
          </w:p>
          <w:p w14:paraId="457B6535" w14:textId="77777777" w:rsidR="00A036E6" w:rsidRDefault="00A036E6" w:rsidP="00A036E6">
            <w:pPr>
              <w:spacing w:after="0" w:line="240" w:lineRule="auto"/>
            </w:pPr>
            <w:r>
              <w:t>Personal area networks (PAN)</w:t>
            </w:r>
          </w:p>
          <w:p w14:paraId="07687F3C" w14:textId="77777777" w:rsidR="00A036E6" w:rsidRDefault="00A036E6" w:rsidP="00A036E6">
            <w:r>
              <w:t>Virtual private network (VPN)</w:t>
            </w:r>
          </w:p>
          <w:p w14:paraId="7B246EC5" w14:textId="77777777" w:rsidR="00A036E6" w:rsidRDefault="00A036E6" w:rsidP="00A036E6">
            <w:pPr>
              <w:spacing w:after="0" w:line="240" w:lineRule="auto"/>
            </w:pPr>
          </w:p>
          <w:p w14:paraId="551AB9F1" w14:textId="7775BEC4" w:rsidR="00A036E6" w:rsidRDefault="00A036E6" w:rsidP="00A036E6">
            <w:pPr>
              <w:spacing w:after="0" w:line="240" w:lineRule="auto"/>
            </w:pPr>
            <w:r>
              <w:t>TCP/IP</w:t>
            </w:r>
          </w:p>
          <w:p w14:paraId="7D5C29C4" w14:textId="77777777" w:rsidR="00A036E6" w:rsidRDefault="00A036E6" w:rsidP="00A036E6">
            <w:pPr>
              <w:spacing w:after="0" w:line="240" w:lineRule="auto"/>
            </w:pPr>
            <w:r>
              <w:t>Email</w:t>
            </w:r>
          </w:p>
          <w:p w14:paraId="53BB2E87" w14:textId="77777777" w:rsidR="00A036E6" w:rsidRDefault="00A036E6" w:rsidP="00A036E6">
            <w:pPr>
              <w:spacing w:after="0" w:line="240" w:lineRule="auto"/>
            </w:pPr>
            <w:r>
              <w:t>Voice and video calls</w:t>
            </w:r>
          </w:p>
          <w:p w14:paraId="4EF4C14A" w14:textId="77777777" w:rsidR="00A036E6" w:rsidRDefault="00A036E6" w:rsidP="00A036E6">
            <w:pPr>
              <w:spacing w:after="0" w:line="240" w:lineRule="auto"/>
            </w:pPr>
            <w:r>
              <w:t>Web pages</w:t>
            </w:r>
          </w:p>
          <w:p w14:paraId="0E75A6BF" w14:textId="77777777" w:rsidR="00A036E6" w:rsidRDefault="00A036E6" w:rsidP="00A036E6">
            <w:r>
              <w:t>Security protocols</w:t>
            </w:r>
          </w:p>
          <w:p w14:paraId="0188C838" w14:textId="77777777" w:rsidR="00A036E6" w:rsidRDefault="00A036E6" w:rsidP="00A036E6">
            <w:pPr>
              <w:spacing w:after="0" w:line="240" w:lineRule="auto"/>
            </w:pPr>
          </w:p>
          <w:p w14:paraId="3FE1B1ED" w14:textId="40546A8F" w:rsidR="00A036E6" w:rsidRDefault="00A036E6" w:rsidP="00A036E6">
            <w:pPr>
              <w:spacing w:after="0" w:line="240" w:lineRule="auto"/>
            </w:pPr>
            <w:r>
              <w:t>Security considerations</w:t>
            </w:r>
          </w:p>
          <w:p w14:paraId="5073A05F" w14:textId="77777777" w:rsidR="00A036E6" w:rsidRDefault="00A036E6" w:rsidP="00A036E6">
            <w:pPr>
              <w:spacing w:after="0" w:line="240" w:lineRule="auto"/>
            </w:pPr>
            <w:r>
              <w:t>VPNs and security</w:t>
            </w:r>
          </w:p>
          <w:p w14:paraId="7EDC3D17" w14:textId="77777777" w:rsidR="00A036E6" w:rsidRDefault="00A036E6" w:rsidP="00A036E6">
            <w:pPr>
              <w:spacing w:after="0" w:line="240" w:lineRule="auto"/>
            </w:pPr>
            <w:r>
              <w:t>Bandwidth and latency</w:t>
            </w:r>
          </w:p>
          <w:p w14:paraId="6220A0BA" w14:textId="77777777" w:rsidR="00A036E6" w:rsidRDefault="00A036E6" w:rsidP="00A036E6">
            <w:pPr>
              <w:spacing w:after="0" w:line="240" w:lineRule="auto"/>
            </w:pPr>
            <w:r>
              <w:t>Bandwidth and latency implications</w:t>
            </w:r>
          </w:p>
          <w:p w14:paraId="18C2E5B3" w14:textId="77777777" w:rsidR="00A036E6" w:rsidRDefault="00A036E6" w:rsidP="00A036E6">
            <w:pPr>
              <w:spacing w:after="0" w:line="240" w:lineRule="auto"/>
            </w:pPr>
            <w:r>
              <w:t>Compression</w:t>
            </w:r>
          </w:p>
          <w:p w14:paraId="07F2CD9C" w14:textId="77777777" w:rsidR="00A036E6" w:rsidRDefault="00A036E6" w:rsidP="00A036E6">
            <w:pPr>
              <w:spacing w:after="0" w:line="240" w:lineRule="auto"/>
            </w:pPr>
            <w:r>
              <w:t>Codecs</w:t>
            </w:r>
          </w:p>
          <w:p w14:paraId="49147324" w14:textId="43542754" w:rsidR="00A036E6" w:rsidRPr="00A036E6" w:rsidRDefault="00A036E6" w:rsidP="00A036E6">
            <w:pPr>
              <w:rPr>
                <w:bCs/>
              </w:rPr>
            </w:pP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B30EE2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30EE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21BBE61" w14:textId="77777777" w:rsidR="00E35860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Wired connection methods</w:t>
            </w:r>
          </w:p>
          <w:p w14:paraId="4B5E7BC2" w14:textId="02BE95C6" w:rsidR="00B30EE2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Wireless connection methods</w:t>
            </w:r>
          </w:p>
          <w:p w14:paraId="756D71B4" w14:textId="67C2B0A9" w:rsidR="00B30EE2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Features of different networks</w:t>
            </w:r>
          </w:p>
          <w:p w14:paraId="33002E51" w14:textId="2D434D52" w:rsidR="00B30EE2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Network choice and performances</w:t>
            </w:r>
          </w:p>
          <w:p w14:paraId="09FA0148" w14:textId="23058AF4" w:rsidR="00B30EE2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Protocols</w:t>
            </w:r>
          </w:p>
          <w:p w14:paraId="26B087FC" w14:textId="5452B3A8" w:rsidR="005B1E6B" w:rsidRDefault="005B1E6B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Data transmission issues</w:t>
            </w:r>
          </w:p>
          <w:p w14:paraId="704CD9BE" w14:textId="062EC594" w:rsidR="00B30EE2" w:rsidRPr="00B30EE2" w:rsidRDefault="00B30EE2" w:rsidP="00B30EE2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340DFD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6AD79D9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6CC5479A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6758D40E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  <w:p w14:paraId="5AA3A0A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CD5604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7532859E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   BTEC IT – Unit 1 – </w:t>
    </w:r>
    <w:r w:rsidR="00B30EE2">
      <w:t>B</w:t>
    </w:r>
    <w:r w:rsidR="00D6281E">
      <w:t xml:space="preserve"> – </w:t>
    </w:r>
    <w:r w:rsidR="00B30EE2">
      <w:t>Transmitting data &amp; issues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785B33"/>
    <w:multiLevelType w:val="hybridMultilevel"/>
    <w:tmpl w:val="88EE7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71BFC"/>
    <w:multiLevelType w:val="hybridMultilevel"/>
    <w:tmpl w:val="E75C5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E6B6F"/>
    <w:rsid w:val="00440E6C"/>
    <w:rsid w:val="00487E07"/>
    <w:rsid w:val="005B1E6B"/>
    <w:rsid w:val="005F0A6A"/>
    <w:rsid w:val="005F4E99"/>
    <w:rsid w:val="007146EF"/>
    <w:rsid w:val="00811F13"/>
    <w:rsid w:val="0083335D"/>
    <w:rsid w:val="00847F4E"/>
    <w:rsid w:val="0086300B"/>
    <w:rsid w:val="00867D25"/>
    <w:rsid w:val="008B1952"/>
    <w:rsid w:val="008E39B4"/>
    <w:rsid w:val="00A036E6"/>
    <w:rsid w:val="00A23F48"/>
    <w:rsid w:val="00A314F1"/>
    <w:rsid w:val="00B30EE2"/>
    <w:rsid w:val="00B81E95"/>
    <w:rsid w:val="00BA646E"/>
    <w:rsid w:val="00C81164"/>
    <w:rsid w:val="00CA59AB"/>
    <w:rsid w:val="00CD5604"/>
    <w:rsid w:val="00D6281E"/>
    <w:rsid w:val="00DB0006"/>
    <w:rsid w:val="00DC23A5"/>
    <w:rsid w:val="00E35860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5</cp:revision>
  <dcterms:created xsi:type="dcterms:W3CDTF">2022-05-23T14:54:00Z</dcterms:created>
  <dcterms:modified xsi:type="dcterms:W3CDTF">2022-06-06T09:26:00Z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